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15FB7" w14:textId="0B35FF89" w:rsidR="00B42D64" w:rsidRPr="00E04565" w:rsidRDefault="00AC4141">
      <w:pPr>
        <w:rPr>
          <w:rFonts w:ascii="Times New Roman" w:hAnsi="Times New Roman" w:cs="Times New Roman"/>
          <w:b/>
          <w:bCs/>
        </w:rPr>
      </w:pPr>
      <w:r w:rsidRPr="00E04565">
        <w:rPr>
          <w:rFonts w:ascii="Times New Roman" w:hAnsi="Times New Roman" w:cs="Times New Roman"/>
          <w:b/>
          <w:bCs/>
        </w:rPr>
        <w:t xml:space="preserve">Education &amp; the Reproduction of Inequality – A </w:t>
      </w:r>
      <w:r w:rsidR="00596FA6" w:rsidRPr="00E04565">
        <w:rPr>
          <w:rFonts w:ascii="Times New Roman" w:hAnsi="Times New Roman" w:cs="Times New Roman"/>
          <w:b/>
          <w:bCs/>
        </w:rPr>
        <w:t>very select reading list of a few re</w:t>
      </w:r>
      <w:r w:rsidR="00B762DB" w:rsidRPr="00E04565">
        <w:rPr>
          <w:rFonts w:ascii="Times New Roman" w:hAnsi="Times New Roman" w:cs="Times New Roman"/>
          <w:b/>
          <w:bCs/>
        </w:rPr>
        <w:t>latively recent books/articles</w:t>
      </w:r>
      <w:r w:rsidR="00F80843">
        <w:rPr>
          <w:rFonts w:ascii="Times New Roman" w:hAnsi="Times New Roman" w:cs="Times New Roman"/>
          <w:b/>
          <w:bCs/>
        </w:rPr>
        <w:t xml:space="preserve"> (NOT comprehensive or representative</w:t>
      </w:r>
      <w:r w:rsidR="00E269DB">
        <w:rPr>
          <w:rFonts w:ascii="Times New Roman" w:hAnsi="Times New Roman" w:cs="Times New Roman"/>
          <w:b/>
          <w:bCs/>
        </w:rPr>
        <w:t xml:space="preserve"> of scholarship on this subject</w:t>
      </w:r>
      <w:r w:rsidR="00F80843">
        <w:rPr>
          <w:rFonts w:ascii="Times New Roman" w:hAnsi="Times New Roman" w:cs="Times New Roman"/>
          <w:b/>
          <w:bCs/>
        </w:rPr>
        <w:t>)</w:t>
      </w:r>
      <w:bookmarkStart w:id="0" w:name="_GoBack"/>
      <w:bookmarkEnd w:id="0"/>
    </w:p>
    <w:p w14:paraId="4A21B159" w14:textId="5827D6B6" w:rsidR="00AC4141" w:rsidRPr="00E04565" w:rsidRDefault="00596FA6" w:rsidP="00AC4141">
      <w:pPr>
        <w:rPr>
          <w:rFonts w:ascii="Times New Roman" w:hAnsi="Times New Roman" w:cs="Times New Roman"/>
          <w:i/>
          <w:iCs/>
          <w:u w:val="single"/>
        </w:rPr>
      </w:pPr>
      <w:r w:rsidRPr="00E04565">
        <w:rPr>
          <w:rFonts w:ascii="Times New Roman" w:hAnsi="Times New Roman" w:cs="Times New Roman"/>
          <w:i/>
          <w:iCs/>
          <w:u w:val="single"/>
        </w:rPr>
        <w:t>Contemporary histories of inequities</w:t>
      </w:r>
    </w:p>
    <w:p w14:paraId="716D8E88" w14:textId="77777777" w:rsidR="00B762DB" w:rsidRPr="00E04565" w:rsidRDefault="00B762DB" w:rsidP="00596FA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Paik, S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hailaja. 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2014. 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Dalit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omen's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ducation in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odern India: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ouble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iscrimination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Routledge.</w:t>
      </w:r>
    </w:p>
    <w:p w14:paraId="1301F9C9" w14:textId="77777777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Subramanian, Ajantha. 2019.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Caste of Merit: Engineering Education in India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Harvard University Press.</w:t>
      </w:r>
    </w:p>
    <w:p w14:paraId="481D2B13" w14:textId="0930EEAB" w:rsidR="00596FA6" w:rsidRPr="00E04565" w:rsidRDefault="00596FA6" w:rsidP="00AC4141">
      <w:pPr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</w:pPr>
      <w:r w:rsidRPr="00E04565"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  <w:t>Role of institutional cultures in reproducing inequities</w:t>
      </w:r>
    </w:p>
    <w:p w14:paraId="49010689" w14:textId="77777777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Ahmed, Sara. 2012.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On Being Included: Racism and Diversity in Institutional Life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Duke University Press.</w:t>
      </w:r>
    </w:p>
    <w:p w14:paraId="4764917B" w14:textId="77777777" w:rsidR="00B762DB" w:rsidRPr="00E04565" w:rsidRDefault="00B762DB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Armstrong, Elizabeth and Laura Hamilton. 2013.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Paying for the Party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Harvard University Press.</w:t>
      </w:r>
    </w:p>
    <w:p w14:paraId="782E021C" w14:textId="77777777" w:rsidR="00B762DB" w:rsidRPr="00E04565" w:rsidRDefault="00B762DB" w:rsidP="00AC4141">
      <w:pPr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</w:rPr>
        <w:t xml:space="preserve">Deshpande, Satish. 2010. “Pass, Fail, Distinction: The Examination as a Social Institution” </w:t>
      </w:r>
      <w:r w:rsidRPr="00E04565">
        <w:rPr>
          <w:rFonts w:ascii="Times New Roman" w:hAnsi="Times New Roman" w:cs="Times New Roman"/>
          <w:i/>
          <w:iCs/>
        </w:rPr>
        <w:t>The Third Marjorie Skies Memorial Lecture</w:t>
      </w:r>
      <w:r w:rsidRPr="00E04565">
        <w:rPr>
          <w:rFonts w:ascii="Times New Roman" w:hAnsi="Times New Roman" w:cs="Times New Roman"/>
        </w:rPr>
        <w:t xml:space="preserve">, </w:t>
      </w:r>
      <w:r w:rsidRPr="00E04565">
        <w:rPr>
          <w:rFonts w:ascii="Times New Roman" w:hAnsi="Times New Roman" w:cs="Times New Roman"/>
          <w:i/>
          <w:iCs/>
        </w:rPr>
        <w:t xml:space="preserve">NCERT. </w:t>
      </w:r>
      <w:r w:rsidRPr="00E04565">
        <w:rPr>
          <w:rFonts w:ascii="Times New Roman" w:hAnsi="Times New Roman" w:cs="Times New Roman"/>
        </w:rPr>
        <w:t xml:space="preserve"> </w:t>
      </w:r>
    </w:p>
    <w:p w14:paraId="1813D1A1" w14:textId="77777777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Jack, Anthony. 2019.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privileged poor: How elite colleges are failing disadvantaged students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Harvard University Press.</w:t>
      </w:r>
    </w:p>
    <w:p w14:paraId="4B5DBEDE" w14:textId="77777777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Khan, Shamus. 2012.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Privilege: The making of an adolescent elite at St. Paul's School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Princeton University Press.</w:t>
      </w:r>
    </w:p>
    <w:p w14:paraId="66701905" w14:textId="67665651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Moore, Wendy. 2007.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Reproducing Racism: White Space, Elite Law Schools, and Racial Inequality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Rowman &amp; Littlefield Publishers.</w:t>
      </w:r>
    </w:p>
    <w:p w14:paraId="5C0A5650" w14:textId="5583A28C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Rao, S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rinivasa.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 2013. Structural exclusion in everyday institutional life: Labelling of stigmatized groups in an IIT. </w:t>
      </w:r>
      <w:r w:rsidR="00E04565"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In 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Sociology of </w:t>
      </w:r>
      <w:r w:rsidR="00E04565"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ducation in India: Changing </w:t>
      </w:r>
      <w:r w:rsidR="00E04565"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ontours and </w:t>
      </w:r>
      <w:r w:rsidR="00E04565"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merging </w:t>
      </w:r>
      <w:r w:rsidR="00E04565"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oncerns</w:t>
      </w:r>
      <w:r w:rsidR="00E04565"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pp.199-223</w:t>
      </w:r>
      <w:r w:rsidR="00E04565" w:rsidRPr="00E04565">
        <w:rPr>
          <w:rFonts w:ascii="Times New Roman" w:hAnsi="Times New Roman" w:cs="Times New Roman"/>
          <w:color w:val="222222"/>
          <w:shd w:val="clear" w:color="auto" w:fill="FFFFFF"/>
        </w:rPr>
        <w:t>). Oxford University Press.</w:t>
      </w:r>
    </w:p>
    <w:p w14:paraId="757CD4DE" w14:textId="6697C069" w:rsidR="00B762DB" w:rsidRPr="00E04565" w:rsidRDefault="00B762DB" w:rsidP="00596FA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Singh, A</w:t>
      </w:r>
      <w:r w:rsidR="008C64BA" w:rsidRPr="00E04565">
        <w:rPr>
          <w:rFonts w:ascii="Times New Roman" w:hAnsi="Times New Roman" w:cs="Times New Roman"/>
          <w:color w:val="222222"/>
          <w:shd w:val="clear" w:color="auto" w:fill="FFFFFF"/>
        </w:rPr>
        <w:t>noop Kumar.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 2013. Defying the odds: The triumphs and tragedies of Dalit and Adivasi students in higher education. In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Beyond Inclusion</w:t>
      </w:r>
      <w:r w:rsidR="00E04565"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: The Practice of Equal Access in Indian Higher Education.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 (pp. 186-216). Routledge India.</w:t>
      </w:r>
    </w:p>
    <w:p w14:paraId="50FF32BF" w14:textId="361704CB" w:rsidR="00B762DB" w:rsidRPr="00E04565" w:rsidRDefault="00B762DB" w:rsidP="00596FA6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Sukumar, N</w:t>
      </w:r>
      <w:r w:rsidR="008C64BA" w:rsidRPr="00E04565">
        <w:rPr>
          <w:rFonts w:ascii="Times New Roman" w:hAnsi="Times New Roman" w:cs="Times New Roman"/>
          <w:color w:val="222222"/>
          <w:shd w:val="clear" w:color="auto" w:fill="FFFFFF"/>
        </w:rPr>
        <w:t>.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 2008. Living a Concept: Semiotics of Everyday Exclusion.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Economic and Political Weekly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, pp.14-17.</w:t>
      </w:r>
    </w:p>
    <w:p w14:paraId="2C153C71" w14:textId="40EB0598" w:rsidR="00AC4141" w:rsidRPr="00E04565" w:rsidRDefault="00AC4141">
      <w:pPr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</w:pPr>
      <w:r w:rsidRPr="00E04565"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  <w:t>Role of Students’ cultures</w:t>
      </w:r>
      <w:r w:rsidR="00596FA6" w:rsidRPr="00E04565">
        <w:rPr>
          <w:rFonts w:ascii="Times New Roman" w:hAnsi="Times New Roman" w:cs="Times New Roman"/>
          <w:i/>
          <w:iCs/>
          <w:color w:val="222222"/>
          <w:u w:val="single"/>
          <w:shd w:val="clear" w:color="auto" w:fill="FFFFFF"/>
        </w:rPr>
        <w:t xml:space="preserve"> in reproducing inequities</w:t>
      </w:r>
    </w:p>
    <w:p w14:paraId="0B1229B4" w14:textId="5608AB72" w:rsidR="00B762DB" w:rsidRPr="00E04565" w:rsidRDefault="00B762DB" w:rsidP="00AC414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Bettie, Julie. 2014.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Women Without Class: Girls, Race, and Identity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Univ of California Press.</w:t>
      </w:r>
    </w:p>
    <w:p w14:paraId="6D9B3462" w14:textId="77777777" w:rsidR="008C64BA" w:rsidRPr="00E04565" w:rsidRDefault="008C64BA" w:rsidP="008C64BA">
      <w:pPr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Jeffrey, Craig, Jeffery, Patricia. and Roger Jeffery. 2008. Degrees Without Freedom: education, unemployment and masculinity in North India. Stanford University Press.</w:t>
      </w:r>
    </w:p>
    <w:p w14:paraId="52D6A679" w14:textId="46228FDA" w:rsidR="00B762DB" w:rsidRPr="00E04565" w:rsidRDefault="00B762DB" w:rsidP="00AC4141">
      <w:pPr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</w:rPr>
        <w:t xml:space="preserve">Lareau, Annette. 2015. Cultural Knowledge and Social Inequality. </w:t>
      </w:r>
      <w:r w:rsidRPr="00E04565">
        <w:rPr>
          <w:rFonts w:ascii="Times New Roman" w:hAnsi="Times New Roman" w:cs="Times New Roman"/>
          <w:i/>
          <w:iCs/>
        </w:rPr>
        <w:t xml:space="preserve">American Sociological Review, </w:t>
      </w:r>
      <w:r w:rsidRPr="00E04565">
        <w:rPr>
          <w:rFonts w:ascii="Times New Roman" w:hAnsi="Times New Roman" w:cs="Times New Roman"/>
        </w:rPr>
        <w:t>80(1), pp.1–27.</w:t>
      </w:r>
    </w:p>
    <w:p w14:paraId="0C166721" w14:textId="70DF6B41" w:rsidR="00B762DB" w:rsidRPr="00E04565" w:rsidRDefault="00B762DB" w:rsidP="008C64BA">
      <w:pPr>
        <w:rPr>
          <w:rFonts w:ascii="Times New Roman" w:hAnsi="Times New Roman" w:cs="Times New Roman"/>
        </w:rPr>
      </w:pPr>
      <w:r w:rsidRPr="00E04565">
        <w:rPr>
          <w:rFonts w:ascii="Times New Roman" w:hAnsi="Times New Roman" w:cs="Times New Roman"/>
          <w:color w:val="222222"/>
          <w:shd w:val="clear" w:color="auto" w:fill="FFFFFF"/>
        </w:rPr>
        <w:t>MacLeod, J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 xml:space="preserve">ay. 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2018. 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Ain't no makin'it: Aspirations and attainment in a low-income neighborhood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2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  <w:vertAlign w:val="superscript"/>
        </w:rPr>
        <w:t>nd</w:t>
      </w:r>
      <w:r w:rsidRPr="00E04565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edition</w:t>
      </w:r>
      <w:r w:rsidRPr="00E04565">
        <w:rPr>
          <w:rFonts w:ascii="Times New Roman" w:hAnsi="Times New Roman" w:cs="Times New Roman"/>
          <w:color w:val="222222"/>
          <w:shd w:val="clear" w:color="auto" w:fill="FFFFFF"/>
        </w:rPr>
        <w:t>. Routledge.</w:t>
      </w:r>
    </w:p>
    <w:sectPr w:rsidR="00B762DB" w:rsidRPr="00E04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32"/>
    <w:rsid w:val="00157B14"/>
    <w:rsid w:val="00172B8D"/>
    <w:rsid w:val="00206532"/>
    <w:rsid w:val="0046739E"/>
    <w:rsid w:val="00596FA6"/>
    <w:rsid w:val="007747DC"/>
    <w:rsid w:val="008C64BA"/>
    <w:rsid w:val="00AC4141"/>
    <w:rsid w:val="00B42D64"/>
    <w:rsid w:val="00B762DB"/>
    <w:rsid w:val="00C1278B"/>
    <w:rsid w:val="00E04565"/>
    <w:rsid w:val="00E269DB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417EB"/>
  <w15:chartTrackingRefBased/>
  <w15:docId w15:val="{B70C10E4-DFC5-40E6-9923-B47F2736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</dc:creator>
  <cp:keywords/>
  <dc:description/>
  <cp:lastModifiedBy>Kriti</cp:lastModifiedBy>
  <cp:revision>5</cp:revision>
  <dcterms:created xsi:type="dcterms:W3CDTF">2020-05-31T10:37:00Z</dcterms:created>
  <dcterms:modified xsi:type="dcterms:W3CDTF">2020-05-31T10:38:00Z</dcterms:modified>
</cp:coreProperties>
</file>